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nexa_6_2_1_Cerere_de_ofertă_CO_B"/>
    <w:bookmarkStart w:id="1" w:name="_GoBack"/>
    <w:bookmarkEnd w:id="1"/>
    <w:p w14:paraId="1C0FCC0A" w14:textId="77777777" w:rsidR="00873614" w:rsidRPr="00347BF7" w:rsidRDefault="00873614" w:rsidP="00873614">
      <w:pPr>
        <w:pStyle w:val="Heading4"/>
        <w:spacing w:line="240" w:lineRule="auto"/>
        <w:jc w:val="right"/>
        <w:rPr>
          <w:rFonts w:ascii="Times New Roman" w:hAnsi="Times New Roman" w:cs="Times New Roman"/>
          <w:lang w:val="ro-RO"/>
        </w:rPr>
      </w:pPr>
      <w:r w:rsidRPr="00347BF7">
        <w:rPr>
          <w:rFonts w:ascii="Times New Roman" w:hAnsi="Times New Roman" w:cs="Times New Roman"/>
          <w:lang w:val="ro-RO"/>
        </w:rPr>
        <w:fldChar w:fldCharType="begin"/>
      </w:r>
      <w:r w:rsidRPr="00347BF7">
        <w:rPr>
          <w:rFonts w:ascii="Times New Roman" w:hAnsi="Times New Roman" w:cs="Times New Roman"/>
          <w:lang w:val="ro-RO"/>
        </w:rPr>
        <w:instrText xml:space="preserve"> HYPERLINK  \l "Anexe" </w:instrText>
      </w:r>
      <w:r w:rsidRPr="00347BF7">
        <w:rPr>
          <w:rFonts w:ascii="Times New Roman" w:hAnsi="Times New Roman" w:cs="Times New Roman"/>
          <w:lang w:val="ro-RO"/>
        </w:rPr>
        <w:fldChar w:fldCharType="separate"/>
      </w:r>
      <w:r w:rsidRPr="00347BF7">
        <w:rPr>
          <w:rStyle w:val="Hyperlink"/>
          <w:rFonts w:ascii="Times New Roman" w:hAnsi="Times New Roman" w:cs="Times New Roman"/>
          <w:lang w:val="ro-RO"/>
        </w:rPr>
        <w:t>Anexa 6.2.1 – Invitație de participare (CO-B)</w:t>
      </w:r>
      <w:r w:rsidRPr="00347BF7">
        <w:rPr>
          <w:rFonts w:ascii="Times New Roman" w:hAnsi="Times New Roman" w:cs="Times New Roman"/>
          <w:lang w:val="ro-RO"/>
        </w:rPr>
        <w:fldChar w:fldCharType="end"/>
      </w:r>
    </w:p>
    <w:bookmarkEnd w:id="0"/>
    <w:p w14:paraId="1CC174F8" w14:textId="77777777" w:rsidR="00873614" w:rsidRPr="00347BF7" w:rsidRDefault="00873614" w:rsidP="00873614">
      <w:pPr>
        <w:rPr>
          <w:color w:val="4F81BD" w:themeColor="accent1"/>
          <w:lang w:val="ro-RO"/>
        </w:rPr>
      </w:pPr>
    </w:p>
    <w:p w14:paraId="44B1107B" w14:textId="77777777" w:rsidR="00873614" w:rsidRPr="00347BF7" w:rsidRDefault="00873614" w:rsidP="00873614">
      <w:pPr>
        <w:rPr>
          <w:color w:val="4F81BD" w:themeColor="accent1"/>
          <w:lang w:val="ro-RO"/>
        </w:rPr>
      </w:pPr>
    </w:p>
    <w:p w14:paraId="74554FA2" w14:textId="77777777" w:rsidR="00F62CE2" w:rsidRPr="00F62CE2" w:rsidRDefault="00F62CE2" w:rsidP="00F62CE2">
      <w:pPr>
        <w:rPr>
          <w:color w:val="4F81BD" w:themeColor="accent1"/>
          <w:sz w:val="22"/>
          <w:szCs w:val="22"/>
          <w:lang w:val="ro-RO"/>
        </w:rPr>
      </w:pPr>
      <w:r w:rsidRPr="00F62CE2">
        <w:rPr>
          <w:color w:val="4F81BD" w:themeColor="accent1"/>
          <w:szCs w:val="24"/>
          <w:lang w:val="ro-RO"/>
        </w:rPr>
        <w:t>Proiectul privind Învățământul Secundar (ROSE)</w:t>
      </w:r>
    </w:p>
    <w:p w14:paraId="07DCE4EE" w14:textId="77777777" w:rsidR="00F62CE2" w:rsidRPr="00F62CE2" w:rsidRDefault="00F62CE2" w:rsidP="00F62CE2">
      <w:pPr>
        <w:rPr>
          <w:color w:val="4F81BD" w:themeColor="accent1"/>
          <w:szCs w:val="24"/>
          <w:lang w:val="ro-RO"/>
        </w:rPr>
      </w:pPr>
      <w:r w:rsidRPr="00F62CE2">
        <w:rPr>
          <w:color w:val="4F81BD" w:themeColor="accent1"/>
          <w:szCs w:val="24"/>
          <w:lang w:val="ro-RO"/>
        </w:rPr>
        <w:t>Schema de Granturi pentru licee</w:t>
      </w:r>
    </w:p>
    <w:p w14:paraId="4047214E" w14:textId="77777777" w:rsidR="00F62CE2" w:rsidRPr="00F62CE2" w:rsidRDefault="00F62CE2" w:rsidP="00F62CE2">
      <w:pPr>
        <w:rPr>
          <w:color w:val="4F81BD" w:themeColor="accent1"/>
          <w:szCs w:val="24"/>
          <w:lang w:val="ro-RO"/>
        </w:rPr>
      </w:pPr>
      <w:r w:rsidRPr="00F62CE2">
        <w:rPr>
          <w:color w:val="4F81BD" w:themeColor="accent1"/>
          <w:szCs w:val="24"/>
          <w:lang w:val="ro-RO"/>
        </w:rPr>
        <w:t>Beneficiar:  Colegiul Tehnic Energetic Remus Răduleț Brașov</w:t>
      </w:r>
    </w:p>
    <w:p w14:paraId="03D57293" w14:textId="77777777" w:rsidR="00F62CE2" w:rsidRPr="00F62CE2" w:rsidRDefault="00F62CE2" w:rsidP="00F62CE2">
      <w:pPr>
        <w:rPr>
          <w:color w:val="4F81BD" w:themeColor="accent1"/>
          <w:szCs w:val="24"/>
          <w:lang w:val="ro-RO"/>
        </w:rPr>
      </w:pPr>
      <w:r w:rsidRPr="00F62CE2">
        <w:rPr>
          <w:color w:val="4F81BD" w:themeColor="accent1"/>
          <w:szCs w:val="24"/>
          <w:lang w:val="ro-RO"/>
        </w:rPr>
        <w:t>Titlul subproiectului: Servicii educaționale de calitate pentru creșterea ratei de promovare la bacalaureat (GOBAC)</w:t>
      </w:r>
    </w:p>
    <w:p w14:paraId="2E991E96" w14:textId="77777777" w:rsidR="00F62CE2" w:rsidRPr="00F62CE2" w:rsidRDefault="00F62CE2" w:rsidP="00F62CE2">
      <w:pPr>
        <w:rPr>
          <w:color w:val="4F81BD" w:themeColor="accent1"/>
          <w:szCs w:val="24"/>
          <w:lang w:val="ro-RO"/>
        </w:rPr>
      </w:pPr>
      <w:r w:rsidRPr="00F62CE2">
        <w:rPr>
          <w:color w:val="4F81BD" w:themeColor="accent1"/>
          <w:szCs w:val="24"/>
          <w:lang w:val="ro-RO"/>
        </w:rPr>
        <w:t>Acord de grant nr. 635/SGO/RII / 02.10.2018</w:t>
      </w:r>
    </w:p>
    <w:p w14:paraId="43372846" w14:textId="77777777" w:rsidR="00F62CE2" w:rsidRPr="00347BF7" w:rsidRDefault="00F62CE2" w:rsidP="00873614">
      <w:pPr>
        <w:jc w:val="right"/>
        <w:rPr>
          <w:i/>
          <w:color w:val="FF0000"/>
          <w:szCs w:val="24"/>
          <w:lang w:val="ro-RO"/>
        </w:rPr>
      </w:pPr>
    </w:p>
    <w:p w14:paraId="15B0001E" w14:textId="77777777" w:rsidR="00347BF7" w:rsidRPr="00347BF7" w:rsidRDefault="00347BF7" w:rsidP="00347BF7">
      <w:pPr>
        <w:pStyle w:val="Heading7"/>
        <w:rPr>
          <w:rFonts w:ascii="Times New Roman" w:hAnsi="Times New Roman" w:cs="Times New Roman"/>
          <w:lang w:val="ro-RO"/>
        </w:rPr>
      </w:pPr>
      <w:r w:rsidRPr="00347BF7">
        <w:rPr>
          <w:rFonts w:ascii="Times New Roman" w:hAnsi="Times New Roman" w:cs="Times New Roman"/>
          <w:lang w:val="ro-RO"/>
        </w:rPr>
        <w:t xml:space="preserve">Anexa   </w:t>
      </w:r>
    </w:p>
    <w:p w14:paraId="1C013D9E" w14:textId="77777777" w:rsidR="00347BF7" w:rsidRPr="00347BF7" w:rsidRDefault="00347BF7" w:rsidP="00347BF7">
      <w:pPr>
        <w:jc w:val="center"/>
        <w:rPr>
          <w:b/>
          <w:u w:val="single"/>
          <w:lang w:val="ro-RO"/>
        </w:rPr>
      </w:pPr>
    </w:p>
    <w:p w14:paraId="76A58B25" w14:textId="0E9CC1AF" w:rsidR="00347BF7" w:rsidRPr="00347BF7" w:rsidRDefault="00347BF7" w:rsidP="00347BF7">
      <w:pPr>
        <w:jc w:val="center"/>
        <w:rPr>
          <w:b/>
          <w:u w:val="single"/>
          <w:lang w:val="ro-RO"/>
        </w:rPr>
      </w:pPr>
      <w:r w:rsidRPr="00347BF7">
        <w:rPr>
          <w:b/>
          <w:u w:val="single"/>
          <w:lang w:val="ro-RO"/>
        </w:rPr>
        <w:t>Termeni și Condiții de Livrare*</w:t>
      </w:r>
      <w:r w:rsidRPr="00347BF7">
        <w:rPr>
          <w:rStyle w:val="FootnoteReference"/>
          <w:b/>
          <w:u w:val="single"/>
          <w:lang w:val="ro-RO"/>
        </w:rPr>
        <w:footnoteReference w:id="1"/>
      </w:r>
    </w:p>
    <w:p w14:paraId="456535F7" w14:textId="0BF4BA39" w:rsidR="00347BF7" w:rsidRPr="006D09A8" w:rsidRDefault="00347BF7" w:rsidP="006D09A8">
      <w:pPr>
        <w:pStyle w:val="ChapterNumber"/>
        <w:jc w:val="center"/>
        <w:rPr>
          <w:b/>
          <w:lang w:val="ro-RO"/>
        </w:rPr>
      </w:pPr>
      <w:r w:rsidRPr="006D09A8">
        <w:rPr>
          <w:b/>
          <w:lang w:val="ro-RO"/>
        </w:rPr>
        <w:t xml:space="preserve">Achiziția de </w:t>
      </w:r>
      <w:r w:rsidR="00691D37">
        <w:rPr>
          <w:b/>
          <w:lang w:val="ro-RO"/>
        </w:rPr>
        <w:t>consumabile necesare implementarii activitatii pedagogice, sprijin, extracuriculare – Hartie copiator A4 80 gr</w:t>
      </w:r>
    </w:p>
    <w:p w14:paraId="56D4204B" w14:textId="537444A0" w:rsidR="00347BF7" w:rsidRPr="00347BF7" w:rsidRDefault="00347BF7" w:rsidP="00347BF7">
      <w:pPr>
        <w:jc w:val="both"/>
        <w:rPr>
          <w:lang w:val="ro-RO"/>
        </w:rPr>
      </w:pPr>
      <w:r w:rsidRPr="00347BF7">
        <w:rPr>
          <w:lang w:val="ro-RO"/>
        </w:rPr>
        <w:t xml:space="preserve">Proiect: </w:t>
      </w:r>
      <w:r w:rsidRPr="00347BF7">
        <w:rPr>
          <w:b/>
          <w:lang w:val="ro-RO"/>
        </w:rPr>
        <w:t>Servicii educaționale de calitate pentru creșterea ratei de promovare la bacalaureat (GOBAC)</w:t>
      </w:r>
      <w:r w:rsidRPr="00347BF7">
        <w:rPr>
          <w:lang w:val="ro-RO"/>
        </w:rPr>
        <w:t xml:space="preserve">       </w:t>
      </w:r>
    </w:p>
    <w:p w14:paraId="22E7B5BD" w14:textId="571224E0" w:rsidR="00347BF7" w:rsidRPr="00347BF7" w:rsidRDefault="00347BF7" w:rsidP="00347BF7">
      <w:pPr>
        <w:ind w:left="6300" w:hanging="6300"/>
        <w:rPr>
          <w:lang w:val="ro-RO"/>
        </w:rPr>
      </w:pPr>
      <w:r w:rsidRPr="00347BF7">
        <w:rPr>
          <w:lang w:val="ro-RO"/>
        </w:rPr>
        <w:t xml:space="preserve">Beneficiar: </w:t>
      </w:r>
      <w:r w:rsidRPr="00347BF7">
        <w:rPr>
          <w:b/>
          <w:lang w:val="ro-RO"/>
        </w:rPr>
        <w:t>Colegiul Tehnic Energetic Remus Răduleț Brașov</w:t>
      </w:r>
    </w:p>
    <w:p w14:paraId="2E33DAFE" w14:textId="5D8926E5" w:rsidR="00347BF7" w:rsidRPr="00347BF7" w:rsidRDefault="00347BF7" w:rsidP="00347BF7">
      <w:pPr>
        <w:ind w:left="6300" w:hanging="6300"/>
        <w:rPr>
          <w:lang w:val="ro-RO"/>
        </w:rPr>
      </w:pPr>
      <w:r w:rsidRPr="00347BF7">
        <w:rPr>
          <w:lang w:val="ro-RO"/>
        </w:rPr>
        <w:t>Ofertant: ____________________</w:t>
      </w:r>
      <w:r w:rsidR="007913DF">
        <w:rPr>
          <w:lang w:val="ro-RO"/>
        </w:rPr>
        <w:t>_________________________</w:t>
      </w:r>
    </w:p>
    <w:p w14:paraId="1665191E" w14:textId="77777777" w:rsidR="00347BF7" w:rsidRPr="00347BF7" w:rsidRDefault="00347BF7" w:rsidP="00347BF7">
      <w:pPr>
        <w:rPr>
          <w:b/>
          <w:lang w:val="ro-RO"/>
        </w:rPr>
      </w:pPr>
    </w:p>
    <w:p w14:paraId="3F815B61" w14:textId="77777777" w:rsidR="00347BF7" w:rsidRPr="00347BF7" w:rsidRDefault="00347BF7" w:rsidP="00347BF7">
      <w:pPr>
        <w:rPr>
          <w:i/>
          <w:u w:val="single"/>
          <w:lang w:val="ro-RO"/>
        </w:rPr>
      </w:pPr>
      <w:r w:rsidRPr="00347BF7">
        <w:rPr>
          <w:b/>
          <w:lang w:val="ro-RO"/>
        </w:rPr>
        <w:t>1</w:t>
      </w:r>
      <w:r w:rsidRPr="00347BF7">
        <w:rPr>
          <w:lang w:val="ro-RO"/>
        </w:rPr>
        <w:t>.</w:t>
      </w:r>
      <w:r w:rsidRPr="00347BF7">
        <w:rPr>
          <w:lang w:val="ro-RO"/>
        </w:rPr>
        <w:tab/>
      </w:r>
      <w:r w:rsidRPr="00347BF7">
        <w:rPr>
          <w:b/>
          <w:u w:val="single"/>
          <w:lang w:val="ro-RO"/>
        </w:rPr>
        <w:t>Oferta de preț</w:t>
      </w:r>
      <w:r w:rsidRPr="00347BF7">
        <w:rPr>
          <w:b/>
          <w:lang w:val="ro-RO"/>
        </w:rPr>
        <w:t xml:space="preserve"> </w:t>
      </w:r>
      <w:r w:rsidRPr="00347BF7">
        <w:rPr>
          <w:i/>
          <w:shd w:val="clear" w:color="auto" w:fill="D9D9D9" w:themeFill="background1" w:themeFillShade="D9"/>
          <w:lang w:val="ro-RO"/>
        </w:rPr>
        <w:t>[a se completa de către Ofertant]</w:t>
      </w:r>
    </w:p>
    <w:p w14:paraId="609B7D04" w14:textId="77777777" w:rsidR="00347BF7" w:rsidRPr="00347BF7" w:rsidRDefault="00347BF7" w:rsidP="00347BF7">
      <w:pPr>
        <w:rPr>
          <w:b/>
          <w:sz w:val="16"/>
          <w:lang w:val="ro-RO"/>
        </w:rPr>
      </w:pPr>
      <w:r w:rsidRPr="00347BF7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47BF7" w:rsidRPr="00347BF7" w14:paraId="68703FC0" w14:textId="77777777" w:rsidTr="0079279A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4817E80E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Nr. crt.</w:t>
            </w:r>
          </w:p>
          <w:p w14:paraId="582E469D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257D399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Denumirea produselor</w:t>
            </w:r>
          </w:p>
          <w:p w14:paraId="7E5D50E5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5CF569DD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Cant.</w:t>
            </w:r>
          </w:p>
          <w:p w14:paraId="4DEB19D4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F4AABFD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Preț unitar</w:t>
            </w:r>
          </w:p>
          <w:p w14:paraId="7EB4D7CE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AC8044D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Valoare Totală fără TVA</w:t>
            </w:r>
          </w:p>
          <w:p w14:paraId="6659F196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395EBD3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TVA</w:t>
            </w:r>
          </w:p>
          <w:p w14:paraId="4984B972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3CB224F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Valoare totală cu TVA</w:t>
            </w:r>
          </w:p>
          <w:p w14:paraId="22EFE6A6" w14:textId="77777777" w:rsidR="00347BF7" w:rsidRPr="00347BF7" w:rsidRDefault="00347BF7" w:rsidP="0079279A">
            <w:pPr>
              <w:jc w:val="center"/>
              <w:rPr>
                <w:sz w:val="20"/>
                <w:lang w:val="ro-RO"/>
              </w:rPr>
            </w:pPr>
            <w:r w:rsidRPr="00347BF7">
              <w:rPr>
                <w:sz w:val="20"/>
                <w:lang w:val="ro-RO"/>
              </w:rPr>
              <w:t>(7=5+6)</w:t>
            </w:r>
          </w:p>
        </w:tc>
      </w:tr>
      <w:tr w:rsidR="00347BF7" w:rsidRPr="00347BF7" w14:paraId="40BFD256" w14:textId="77777777" w:rsidTr="0079279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54A9399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0D2F2D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59D7759D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39C7DE94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43B2A5BD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378D128F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0DDC0E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  <w:tr w:rsidR="00347BF7" w:rsidRPr="00347BF7" w14:paraId="413C2171" w14:textId="77777777" w:rsidTr="0079279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9F51180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9AD1052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2F581C2A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623D533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65AD7A2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4B33437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AF1EC5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  <w:tr w:rsidR="00347BF7" w:rsidRPr="00347BF7" w14:paraId="5A7B4BDF" w14:textId="77777777" w:rsidTr="0079279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ADBB688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19F64804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850" w:type="dxa"/>
          </w:tcPr>
          <w:p w14:paraId="1835754E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044" w:type="dxa"/>
          </w:tcPr>
          <w:p w14:paraId="55E1FF7C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327" w:type="dxa"/>
          </w:tcPr>
          <w:p w14:paraId="5A13233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260" w:type="dxa"/>
          </w:tcPr>
          <w:p w14:paraId="2B3A0544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E8BBD8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  <w:tr w:rsidR="00347BF7" w:rsidRPr="00347BF7" w14:paraId="3645DF5F" w14:textId="77777777" w:rsidTr="0079279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471A9456" w14:textId="77777777" w:rsidR="00347BF7" w:rsidRPr="00347BF7" w:rsidRDefault="00347BF7" w:rsidP="0079279A">
            <w:pPr>
              <w:ind w:left="162"/>
              <w:rPr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1B9776A" w14:textId="77777777" w:rsidR="00347BF7" w:rsidRPr="00347BF7" w:rsidRDefault="00347BF7" w:rsidP="0079279A">
            <w:pPr>
              <w:ind w:left="-198" w:firstLine="198"/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32704FC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044" w:type="dxa"/>
          </w:tcPr>
          <w:p w14:paraId="2AF70B78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27" w:type="dxa"/>
          </w:tcPr>
          <w:p w14:paraId="627FBEDA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60" w:type="dxa"/>
          </w:tcPr>
          <w:p w14:paraId="59C99D3E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6A22A84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</w:p>
        </w:tc>
      </w:tr>
    </w:tbl>
    <w:p w14:paraId="31971C0D" w14:textId="77777777" w:rsidR="00347BF7" w:rsidRPr="00347BF7" w:rsidRDefault="00347BF7" w:rsidP="00347BF7">
      <w:pPr>
        <w:rPr>
          <w:b/>
          <w:u w:val="single"/>
          <w:lang w:val="ro-RO"/>
        </w:rPr>
      </w:pPr>
    </w:p>
    <w:p w14:paraId="0D1BDEB7" w14:textId="68B600B3" w:rsidR="00347BF7" w:rsidRPr="00347BF7" w:rsidRDefault="00347BF7" w:rsidP="00347BF7">
      <w:pPr>
        <w:ind w:left="720" w:hanging="720"/>
        <w:jc w:val="both"/>
        <w:rPr>
          <w:lang w:val="ro-RO"/>
        </w:rPr>
      </w:pPr>
      <w:r w:rsidRPr="00347BF7">
        <w:rPr>
          <w:b/>
          <w:lang w:val="ro-RO"/>
        </w:rPr>
        <w:t>2.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>Preț fix:</w:t>
      </w:r>
      <w:r w:rsidRPr="00347BF7">
        <w:rPr>
          <w:b/>
          <w:lang w:val="ro-RO"/>
        </w:rPr>
        <w:t xml:space="preserve">  </w:t>
      </w:r>
      <w:r w:rsidRPr="00347BF7">
        <w:rPr>
          <w:lang w:val="ro-RO"/>
        </w:rPr>
        <w:t>Prețul indicat mai sus este ferm și fix și nu poate fi modificat pe durata executării contractului.</w:t>
      </w:r>
    </w:p>
    <w:p w14:paraId="013BCA9B" w14:textId="77777777" w:rsidR="00347BF7" w:rsidRPr="00347BF7" w:rsidRDefault="00347BF7" w:rsidP="00347BF7">
      <w:pPr>
        <w:ind w:left="720" w:hanging="720"/>
        <w:rPr>
          <w:b/>
          <w:lang w:val="ro-RO"/>
        </w:rPr>
      </w:pPr>
    </w:p>
    <w:p w14:paraId="6DD851A8" w14:textId="77777777" w:rsidR="00347BF7" w:rsidRPr="00347BF7" w:rsidRDefault="00347BF7" w:rsidP="00347BF7">
      <w:pPr>
        <w:ind w:left="720" w:hanging="720"/>
        <w:jc w:val="both"/>
        <w:rPr>
          <w:i/>
          <w:color w:val="3366FF"/>
          <w:lang w:val="ro-RO"/>
        </w:rPr>
      </w:pPr>
      <w:r w:rsidRPr="00347BF7">
        <w:rPr>
          <w:b/>
          <w:lang w:val="ro-RO"/>
        </w:rPr>
        <w:t>3.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>Grafic de livrare:</w:t>
      </w:r>
      <w:r w:rsidRPr="00347BF7">
        <w:rPr>
          <w:b/>
          <w:lang w:val="ro-RO"/>
        </w:rPr>
        <w:t xml:space="preserve"> </w:t>
      </w:r>
      <w:r w:rsidRPr="00347BF7">
        <w:rPr>
          <w:lang w:val="ro-RO"/>
        </w:rPr>
        <w:t xml:space="preserve">Livrarea se efectuează în cel mult _______ săptămâni de la semnarea Contractului/ Notei de Comanda, la destinația finală indicată, conform următorului grafic: </w:t>
      </w:r>
      <w:r w:rsidRPr="00347BF7">
        <w:rPr>
          <w:i/>
          <w:shd w:val="clear" w:color="auto" w:fill="D9D9D9" w:themeFill="background1" w:themeFillShade="D9"/>
          <w:lang w:val="ro-RO"/>
        </w:rPr>
        <w:t>[a se completa de către Ofertant]</w:t>
      </w:r>
    </w:p>
    <w:p w14:paraId="1EC18076" w14:textId="77777777" w:rsidR="00347BF7" w:rsidRPr="00347BF7" w:rsidRDefault="00347BF7" w:rsidP="00347BF7">
      <w:pPr>
        <w:ind w:left="720" w:hanging="72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47BF7" w:rsidRPr="00347BF7" w14:paraId="50C7140B" w14:textId="77777777" w:rsidTr="0079279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069F993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C98338C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75FE7612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E0494A3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Termene de livrare</w:t>
            </w:r>
          </w:p>
        </w:tc>
      </w:tr>
      <w:tr w:rsidR="00347BF7" w:rsidRPr="00347BF7" w14:paraId="555ABCE8" w14:textId="77777777" w:rsidTr="0079279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058DA3E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BB933BE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3B02FB35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7C6BF9CA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  <w:tr w:rsidR="00347BF7" w:rsidRPr="00347BF7" w14:paraId="3CF8A2B6" w14:textId="77777777" w:rsidTr="0079279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50DFA4F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4485D00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77249A98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524BB20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  <w:tr w:rsidR="00347BF7" w:rsidRPr="00347BF7" w14:paraId="07F59481" w14:textId="77777777" w:rsidTr="0079279A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986EB7F" w14:textId="77777777" w:rsidR="00347BF7" w:rsidRPr="00347BF7" w:rsidRDefault="00347BF7" w:rsidP="0079279A">
            <w:pPr>
              <w:ind w:left="162"/>
              <w:rPr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380536A3" w14:textId="77777777" w:rsidR="00347BF7" w:rsidRPr="00347BF7" w:rsidRDefault="00347BF7" w:rsidP="0079279A">
            <w:pPr>
              <w:ind w:left="-198" w:firstLine="198"/>
              <w:jc w:val="center"/>
              <w:rPr>
                <w:lang w:val="ro-RO"/>
              </w:rPr>
            </w:pPr>
          </w:p>
        </w:tc>
        <w:tc>
          <w:tcPr>
            <w:tcW w:w="1276" w:type="dxa"/>
          </w:tcPr>
          <w:p w14:paraId="3B0DDA57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  <w:tc>
          <w:tcPr>
            <w:tcW w:w="3624" w:type="dxa"/>
          </w:tcPr>
          <w:p w14:paraId="1D7E0E41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</w:tbl>
    <w:p w14:paraId="734ED7E0" w14:textId="77777777" w:rsidR="00347BF7" w:rsidRPr="00347BF7" w:rsidRDefault="00347BF7" w:rsidP="00347BF7">
      <w:pPr>
        <w:rPr>
          <w:b/>
          <w:lang w:val="ro-RO"/>
        </w:rPr>
      </w:pPr>
    </w:p>
    <w:p w14:paraId="32BCA35D" w14:textId="787A7CB3" w:rsidR="00347BF7" w:rsidRPr="00347BF7" w:rsidRDefault="00347BF7" w:rsidP="00347BF7">
      <w:pPr>
        <w:jc w:val="both"/>
        <w:rPr>
          <w:lang w:val="ro-RO"/>
        </w:rPr>
      </w:pPr>
      <w:r w:rsidRPr="00347BF7">
        <w:rPr>
          <w:b/>
          <w:lang w:val="ro-RO"/>
        </w:rPr>
        <w:lastRenderedPageBreak/>
        <w:t>4.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>Plata</w:t>
      </w:r>
      <w:r w:rsidRPr="00347BF7">
        <w:rPr>
          <w:b/>
          <w:lang w:val="ro-RO"/>
        </w:rPr>
        <w:t xml:space="preserve"> </w:t>
      </w:r>
      <w:r w:rsidRPr="00347BF7">
        <w:rPr>
          <w:lang w:val="ro-RO"/>
        </w:rPr>
        <w:t xml:space="preserve">facturii se va efectua în lei, 100% la livrarea efectivă a produselor la destinația finală indicată, pe baza facturii Furnizorului și a procesului - verbal de recepție, conform </w:t>
      </w:r>
      <w:r w:rsidRPr="00347BF7">
        <w:rPr>
          <w:i/>
          <w:lang w:val="ro-RO"/>
        </w:rPr>
        <w:t>Graficului de livrare</w:t>
      </w:r>
      <w:r w:rsidRPr="00347BF7">
        <w:rPr>
          <w:lang w:val="ro-RO"/>
        </w:rPr>
        <w:t>.</w:t>
      </w:r>
    </w:p>
    <w:p w14:paraId="09D3EB59" w14:textId="77777777" w:rsidR="00347BF7" w:rsidRPr="00347BF7" w:rsidRDefault="00347BF7" w:rsidP="00347BF7">
      <w:pPr>
        <w:tabs>
          <w:tab w:val="left" w:pos="-2127"/>
        </w:tabs>
        <w:suppressAutoHyphens/>
        <w:ind w:left="540" w:firstLine="27"/>
        <w:jc w:val="both"/>
        <w:rPr>
          <w:lang w:val="ro-RO"/>
        </w:rPr>
      </w:pPr>
    </w:p>
    <w:p w14:paraId="21F87087" w14:textId="14CD93DE" w:rsidR="00347BF7" w:rsidRPr="00347BF7" w:rsidRDefault="00347BF7" w:rsidP="00347BF7">
      <w:pPr>
        <w:jc w:val="both"/>
        <w:rPr>
          <w:lang w:val="ro-RO"/>
        </w:rPr>
      </w:pPr>
      <w:r w:rsidRPr="00347BF7">
        <w:rPr>
          <w:b/>
          <w:lang w:val="ro-RO"/>
        </w:rPr>
        <w:t>5.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>Garanție</w:t>
      </w:r>
      <w:r w:rsidRPr="00347BF7">
        <w:rPr>
          <w:b/>
          <w:lang w:val="ro-RO"/>
        </w:rPr>
        <w:t xml:space="preserve">: </w:t>
      </w:r>
      <w:r w:rsidR="00691D37" w:rsidRPr="00691D37">
        <w:rPr>
          <w:lang w:val="ro-RO"/>
        </w:rPr>
        <w:t>Consumabilele</w:t>
      </w:r>
      <w:r w:rsidRPr="00347BF7">
        <w:rPr>
          <w:lang w:val="ro-RO"/>
        </w:rPr>
        <w:t xml:space="preserve"> oferite vor fi acoper</w:t>
      </w:r>
      <w:r w:rsidR="00C65C8D">
        <w:rPr>
          <w:lang w:val="ro-RO"/>
        </w:rPr>
        <w:t>ite de garanția producătorului din momentul</w:t>
      </w:r>
      <w:r w:rsidRPr="00347BF7">
        <w:rPr>
          <w:lang w:val="ro-RO"/>
        </w:rPr>
        <w:t xml:space="preserve"> livrării către Beneficiar. Vă rugăm să menționați perioada de garanție și termenii garanției, în detaliu.</w:t>
      </w:r>
    </w:p>
    <w:p w14:paraId="5301B18D" w14:textId="77777777" w:rsidR="00347BF7" w:rsidRPr="00347BF7" w:rsidRDefault="00347BF7" w:rsidP="00347BF7">
      <w:pPr>
        <w:ind w:left="720" w:hanging="720"/>
        <w:rPr>
          <w:b/>
          <w:lang w:val="ro-RO"/>
        </w:rPr>
      </w:pPr>
    </w:p>
    <w:p w14:paraId="03054525" w14:textId="33A41A01" w:rsidR="00347BF7" w:rsidRPr="00347BF7" w:rsidRDefault="00347BF7" w:rsidP="00347BF7">
      <w:pPr>
        <w:ind w:left="720" w:hanging="720"/>
        <w:rPr>
          <w:b/>
          <w:u w:val="single"/>
          <w:lang w:val="ro-RO"/>
        </w:rPr>
      </w:pPr>
      <w:r w:rsidRPr="00347BF7">
        <w:rPr>
          <w:b/>
          <w:lang w:val="ro-RO"/>
        </w:rPr>
        <w:t>6.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 xml:space="preserve">Instrucțiuni de ambalare: </w:t>
      </w:r>
    </w:p>
    <w:p w14:paraId="7C3A4486" w14:textId="736562C1" w:rsidR="00347BF7" w:rsidRPr="00347BF7" w:rsidRDefault="00347BF7" w:rsidP="00347BF7">
      <w:pPr>
        <w:tabs>
          <w:tab w:val="left" w:pos="90"/>
        </w:tabs>
        <w:suppressAutoHyphens/>
        <w:ind w:right="-72"/>
        <w:jc w:val="both"/>
        <w:rPr>
          <w:lang w:val="ro-RO"/>
        </w:rPr>
      </w:pPr>
      <w:r w:rsidRPr="00347BF7">
        <w:rPr>
          <w:lang w:val="ro-RO"/>
        </w:rPr>
        <w:tab/>
      </w:r>
      <w:r w:rsidRPr="00347BF7">
        <w:rPr>
          <w:lang w:val="ro-RO"/>
        </w:rPr>
        <w:tab/>
        <w:t xml:space="preserve">Furnizorul va asigura ambalarea produselor pentru a împiedica avarierea sau deteriorarea lor în timpul transportului către destinația finală. </w:t>
      </w:r>
    </w:p>
    <w:p w14:paraId="6263CFB3" w14:textId="77777777" w:rsidR="00347BF7" w:rsidRPr="00347BF7" w:rsidRDefault="00347BF7" w:rsidP="00347BF7">
      <w:pPr>
        <w:tabs>
          <w:tab w:val="left" w:pos="90"/>
        </w:tabs>
        <w:suppressAutoHyphens/>
        <w:ind w:right="-72"/>
        <w:jc w:val="both"/>
        <w:rPr>
          <w:lang w:val="ro-RO"/>
        </w:rPr>
      </w:pPr>
    </w:p>
    <w:p w14:paraId="2A240316" w14:textId="40E5CA7D" w:rsidR="00347BF7" w:rsidRPr="00347BF7" w:rsidRDefault="00347BF7" w:rsidP="00347BF7">
      <w:pPr>
        <w:ind w:left="720" w:hanging="720"/>
        <w:jc w:val="both"/>
        <w:rPr>
          <w:b/>
          <w:lang w:val="ro-RO"/>
        </w:rPr>
      </w:pPr>
      <w:r w:rsidRPr="00347BF7">
        <w:rPr>
          <w:b/>
          <w:lang w:val="ro-RO"/>
        </w:rPr>
        <w:t xml:space="preserve">7. </w:t>
      </w:r>
      <w:r w:rsidRPr="00347BF7">
        <w:rPr>
          <w:b/>
          <w:lang w:val="ro-RO"/>
        </w:rPr>
        <w:tab/>
      </w:r>
      <w:r w:rsidRPr="00347BF7">
        <w:rPr>
          <w:b/>
          <w:u w:val="single"/>
          <w:lang w:val="ro-RO"/>
        </w:rPr>
        <w:t>Specificații Tehnice:</w:t>
      </w:r>
    </w:p>
    <w:p w14:paraId="42971C8A" w14:textId="7A563197" w:rsidR="00347BF7" w:rsidRPr="00347BF7" w:rsidRDefault="00347BF7" w:rsidP="00347BF7">
      <w:pPr>
        <w:ind w:left="720" w:hanging="720"/>
        <w:jc w:val="both"/>
        <w:rPr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320"/>
      </w:tblGrid>
      <w:tr w:rsidR="00347BF7" w:rsidRPr="00347BF7" w14:paraId="1DA70D86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A2EA0CA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A. Specificații tehnice solicitate</w:t>
            </w:r>
          </w:p>
          <w:p w14:paraId="29DB4A3D" w14:textId="77777777" w:rsidR="00347BF7" w:rsidRPr="00347BF7" w:rsidRDefault="00347BF7" w:rsidP="0079279A">
            <w:pPr>
              <w:jc w:val="center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5CBBCC5E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B. Specificații tehnice ofertate</w:t>
            </w:r>
          </w:p>
          <w:p w14:paraId="2B9C138F" w14:textId="77777777" w:rsidR="00347BF7" w:rsidRPr="00347BF7" w:rsidRDefault="00347BF7" w:rsidP="0079279A">
            <w:pPr>
              <w:jc w:val="center"/>
              <w:rPr>
                <w:i/>
                <w:color w:val="3366FF"/>
                <w:u w:val="single"/>
                <w:lang w:val="ro-RO"/>
              </w:rPr>
            </w:pPr>
            <w:r w:rsidRPr="00347BF7">
              <w:rPr>
                <w:i/>
                <w:shd w:val="clear" w:color="auto" w:fill="D9D9D9" w:themeFill="background1" w:themeFillShade="D9"/>
                <w:lang w:val="ro-RO"/>
              </w:rPr>
              <w:t>[a se completa de către Ofertant]</w:t>
            </w:r>
          </w:p>
        </w:tc>
      </w:tr>
      <w:tr w:rsidR="00347BF7" w:rsidRPr="00347BF7" w14:paraId="5721DB84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79EDDEC" w14:textId="77777777" w:rsidR="00347BF7" w:rsidRPr="00347BF7" w:rsidRDefault="00347BF7" w:rsidP="00347BF7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Denumire produs</w:t>
            </w:r>
          </w:p>
          <w:p w14:paraId="2CBE867A" w14:textId="76F66D52" w:rsidR="00347BF7" w:rsidRPr="00347BF7" w:rsidRDefault="00691D37" w:rsidP="00347BF7">
            <w:pPr>
              <w:rPr>
                <w:lang w:val="ro-RO"/>
              </w:rPr>
            </w:pPr>
            <w:r>
              <w:rPr>
                <w:lang w:val="ro-RO"/>
              </w:rPr>
              <w:t>Hartie copiator A4 80 gr</w:t>
            </w:r>
          </w:p>
        </w:tc>
        <w:tc>
          <w:tcPr>
            <w:tcW w:w="4320" w:type="dxa"/>
          </w:tcPr>
          <w:p w14:paraId="2439C406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Marca / modelul produsului</w:t>
            </w:r>
          </w:p>
        </w:tc>
      </w:tr>
      <w:tr w:rsidR="00347BF7" w:rsidRPr="00347BF7" w14:paraId="361F7565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7601BF0" w14:textId="77777777" w:rsidR="00347BF7" w:rsidRDefault="00347BF7" w:rsidP="00347BF7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Descriere generală</w:t>
            </w:r>
          </w:p>
          <w:p w14:paraId="48EF3FC7" w14:textId="6E59C9F4" w:rsidR="00347BF7" w:rsidRPr="00347BF7" w:rsidRDefault="00691D37" w:rsidP="00691D37">
            <w:pPr>
              <w:rPr>
                <w:lang w:val="ro-RO"/>
              </w:rPr>
            </w:pPr>
            <w:r>
              <w:rPr>
                <w:lang w:val="ro-RO"/>
              </w:rPr>
              <w:t>Hartie copiator A4 80 gr / hartie de birou multifunctionala</w:t>
            </w:r>
          </w:p>
        </w:tc>
        <w:tc>
          <w:tcPr>
            <w:tcW w:w="4320" w:type="dxa"/>
          </w:tcPr>
          <w:p w14:paraId="1D6E938E" w14:textId="77777777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Descriere generală</w:t>
            </w:r>
          </w:p>
        </w:tc>
      </w:tr>
      <w:tr w:rsidR="00347BF7" w:rsidRPr="00347BF7" w14:paraId="4F7F7A4D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D695352" w14:textId="77777777" w:rsidR="00347BF7" w:rsidRDefault="00347BF7" w:rsidP="0079279A">
            <w:pPr>
              <w:ind w:left="-198" w:firstLine="198"/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Detalii specifice și standarde tehnice minim acceptate de către Beneficiar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3"/>
              <w:gridCol w:w="2441"/>
            </w:tblGrid>
            <w:tr w:rsidR="00347BF7" w:rsidRPr="00144A36" w14:paraId="75BCBA6F" w14:textId="77777777" w:rsidTr="00347BF7">
              <w:tc>
                <w:tcPr>
                  <w:tcW w:w="0" w:type="auto"/>
                </w:tcPr>
                <w:p w14:paraId="3616F08D" w14:textId="77777777" w:rsidR="00347BF7" w:rsidRPr="00144A36" w:rsidRDefault="00347BF7" w:rsidP="00347BF7">
                  <w:pPr>
                    <w:rPr>
                      <w:b/>
                      <w:lang w:val="ro-RO"/>
                    </w:rPr>
                  </w:pPr>
                  <w:r w:rsidRPr="00144A36">
                    <w:rPr>
                      <w:b/>
                      <w:lang w:val="ro-RO"/>
                    </w:rPr>
                    <w:t>Caracteristica</w:t>
                  </w:r>
                </w:p>
              </w:tc>
              <w:tc>
                <w:tcPr>
                  <w:tcW w:w="0" w:type="auto"/>
                </w:tcPr>
                <w:p w14:paraId="2917163C" w14:textId="77777777" w:rsidR="00347BF7" w:rsidRPr="00144A36" w:rsidRDefault="00347BF7" w:rsidP="00347BF7">
                  <w:pPr>
                    <w:rPr>
                      <w:b/>
                      <w:lang w:val="ro-RO"/>
                    </w:rPr>
                  </w:pPr>
                  <w:r w:rsidRPr="00144A36">
                    <w:rPr>
                      <w:b/>
                      <w:lang w:val="ro-RO"/>
                    </w:rPr>
                    <w:t>Specificații minimale</w:t>
                  </w:r>
                </w:p>
              </w:tc>
            </w:tr>
            <w:tr w:rsidR="00347BF7" w:rsidRPr="00144A36" w14:paraId="35EAE60D" w14:textId="77777777" w:rsidTr="00347BF7">
              <w:tc>
                <w:tcPr>
                  <w:tcW w:w="0" w:type="auto"/>
                </w:tcPr>
                <w:p w14:paraId="64492ED5" w14:textId="7884B708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Format A4</w:t>
                  </w:r>
                </w:p>
              </w:tc>
              <w:tc>
                <w:tcPr>
                  <w:tcW w:w="0" w:type="auto"/>
                </w:tcPr>
                <w:p w14:paraId="66967A9E" w14:textId="4E140306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210 x 297 mm</w:t>
                  </w:r>
                </w:p>
              </w:tc>
            </w:tr>
            <w:tr w:rsidR="00347BF7" w:rsidRPr="00144A36" w14:paraId="7ABBB476" w14:textId="77777777" w:rsidTr="00347BF7">
              <w:tc>
                <w:tcPr>
                  <w:tcW w:w="0" w:type="auto"/>
                </w:tcPr>
                <w:p w14:paraId="0F8854B8" w14:textId="4DE7C1CB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Gramaj</w:t>
                  </w:r>
                </w:p>
              </w:tc>
              <w:tc>
                <w:tcPr>
                  <w:tcW w:w="0" w:type="auto"/>
                </w:tcPr>
                <w:p w14:paraId="7C26E212" w14:textId="2B5031DD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80 grame</w:t>
                  </w:r>
                </w:p>
              </w:tc>
            </w:tr>
            <w:tr w:rsidR="00347BF7" w:rsidRPr="00144A36" w14:paraId="5E1A7360" w14:textId="77777777" w:rsidTr="00347BF7">
              <w:tc>
                <w:tcPr>
                  <w:tcW w:w="0" w:type="auto"/>
                </w:tcPr>
                <w:p w14:paraId="0E0710AD" w14:textId="41A26A2F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Ambalare</w:t>
                  </w:r>
                </w:p>
              </w:tc>
              <w:tc>
                <w:tcPr>
                  <w:tcW w:w="0" w:type="auto"/>
                </w:tcPr>
                <w:p w14:paraId="40176F6D" w14:textId="36290AD8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500 coli / top</w:t>
                  </w:r>
                </w:p>
              </w:tc>
            </w:tr>
            <w:tr w:rsidR="00347BF7" w:rsidRPr="00144A36" w14:paraId="0DFE4F09" w14:textId="77777777" w:rsidTr="00347BF7">
              <w:tc>
                <w:tcPr>
                  <w:tcW w:w="0" w:type="auto"/>
                </w:tcPr>
                <w:p w14:paraId="37C90E5B" w14:textId="2AF0F57D" w:rsidR="00347BF7" w:rsidRPr="00144A36" w:rsidRDefault="00347BF7" w:rsidP="00347BF7">
                  <w:pPr>
                    <w:rPr>
                      <w:lang w:val="ro-RO"/>
                    </w:rPr>
                  </w:pPr>
                  <w:r w:rsidRPr="00144A36">
                    <w:rPr>
                      <w:lang w:val="ro-RO"/>
                    </w:rPr>
                    <w:t xml:space="preserve">Capacitate </w:t>
                  </w:r>
                  <w:r w:rsidR="00C65C8D">
                    <w:rPr>
                      <w:lang w:val="ro-RO"/>
                    </w:rPr>
                    <w:t xml:space="preserve"> tiparire</w:t>
                  </w:r>
                </w:p>
              </w:tc>
              <w:tc>
                <w:tcPr>
                  <w:tcW w:w="0" w:type="auto"/>
                </w:tcPr>
                <w:p w14:paraId="373882CA" w14:textId="12AB3818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 Minim 90 %</w:t>
                  </w:r>
                </w:p>
              </w:tc>
            </w:tr>
            <w:tr w:rsidR="00347BF7" w:rsidRPr="00144A36" w14:paraId="4749E636" w14:textId="77777777" w:rsidTr="00347BF7">
              <w:tc>
                <w:tcPr>
                  <w:tcW w:w="0" w:type="auto"/>
                </w:tcPr>
                <w:p w14:paraId="702AC2F7" w14:textId="0C69ED2B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Culoare</w:t>
                  </w:r>
                </w:p>
              </w:tc>
              <w:tc>
                <w:tcPr>
                  <w:tcW w:w="0" w:type="auto"/>
                </w:tcPr>
                <w:p w14:paraId="33866E80" w14:textId="017CAC94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Alba, special conceputa pentru imprimare si copiere</w:t>
                  </w:r>
                </w:p>
              </w:tc>
            </w:tr>
            <w:tr w:rsidR="00347BF7" w:rsidRPr="00144A36" w14:paraId="190B4A16" w14:textId="77777777" w:rsidTr="00347BF7">
              <w:tc>
                <w:tcPr>
                  <w:tcW w:w="0" w:type="auto"/>
                </w:tcPr>
                <w:p w14:paraId="79118AEB" w14:textId="6C3398AF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Compatibilitate</w:t>
                  </w:r>
                </w:p>
              </w:tc>
              <w:tc>
                <w:tcPr>
                  <w:tcW w:w="0" w:type="auto"/>
                </w:tcPr>
                <w:p w14:paraId="310B4964" w14:textId="118DCCEF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Laser, inkjet, offset</w:t>
                  </w:r>
                </w:p>
              </w:tc>
            </w:tr>
            <w:tr w:rsidR="00347BF7" w:rsidRPr="00144A36" w14:paraId="6B192D35" w14:textId="77777777" w:rsidTr="00347BF7">
              <w:tc>
                <w:tcPr>
                  <w:tcW w:w="0" w:type="auto"/>
                </w:tcPr>
                <w:p w14:paraId="6125EFC7" w14:textId="5ACBA0F2" w:rsidR="00347BF7" w:rsidRPr="00144A36" w:rsidRDefault="00C65C8D" w:rsidP="00347BF7">
                  <w:pPr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Calitate</w:t>
                  </w:r>
                </w:p>
              </w:tc>
              <w:tc>
                <w:tcPr>
                  <w:tcW w:w="0" w:type="auto"/>
                </w:tcPr>
                <w:p w14:paraId="076C9191" w14:textId="61DE0E5A" w:rsidR="00347BF7" w:rsidRPr="00144A36" w:rsidRDefault="00347BF7" w:rsidP="00347BF7">
                  <w:pPr>
                    <w:rPr>
                      <w:b/>
                      <w:lang w:val="ro-RO"/>
                    </w:rPr>
                  </w:pPr>
                </w:p>
              </w:tc>
            </w:tr>
            <w:tr w:rsidR="00347BF7" w:rsidRPr="00144A36" w14:paraId="5AE09C19" w14:textId="77777777" w:rsidTr="00347BF7">
              <w:tc>
                <w:tcPr>
                  <w:tcW w:w="0" w:type="auto"/>
                </w:tcPr>
                <w:p w14:paraId="3FE839AC" w14:textId="584F36E8" w:rsidR="00347BF7" w:rsidRPr="00144A36" w:rsidRDefault="00347BF7" w:rsidP="00347BF7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0" w:type="auto"/>
                </w:tcPr>
                <w:p w14:paraId="4AF95938" w14:textId="69F5BB81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Suprafata neteda</w:t>
                  </w:r>
                </w:p>
              </w:tc>
            </w:tr>
            <w:tr w:rsidR="00347BF7" w:rsidRPr="00144A36" w14:paraId="1BC31BA6" w14:textId="77777777" w:rsidTr="00347BF7">
              <w:tc>
                <w:tcPr>
                  <w:tcW w:w="0" w:type="auto"/>
                </w:tcPr>
                <w:p w14:paraId="75D1545A" w14:textId="3D1D83CD" w:rsidR="00347BF7" w:rsidRPr="00144A36" w:rsidRDefault="00347BF7" w:rsidP="00347BF7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0" w:type="auto"/>
                </w:tcPr>
                <w:p w14:paraId="7A9E08C3" w14:textId="3ADA31D6" w:rsidR="00C65C8D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Fara pete, cute, incretituri</w:t>
                  </w:r>
                </w:p>
              </w:tc>
            </w:tr>
            <w:tr w:rsidR="00347BF7" w:rsidRPr="00144A36" w14:paraId="13AE541C" w14:textId="77777777" w:rsidTr="00347BF7">
              <w:tc>
                <w:tcPr>
                  <w:tcW w:w="0" w:type="auto"/>
                </w:tcPr>
                <w:p w14:paraId="27087E0E" w14:textId="5FB6BDC0" w:rsidR="00347BF7" w:rsidRPr="00144A36" w:rsidRDefault="00347BF7" w:rsidP="00347BF7">
                  <w:pPr>
                    <w:rPr>
                      <w:b/>
                      <w:lang w:val="ro-RO"/>
                    </w:rPr>
                  </w:pPr>
                </w:p>
              </w:tc>
              <w:tc>
                <w:tcPr>
                  <w:tcW w:w="0" w:type="auto"/>
                </w:tcPr>
                <w:p w14:paraId="0BD8B542" w14:textId="0CF689D8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Margini taiate drept</w:t>
                  </w:r>
                </w:p>
              </w:tc>
            </w:tr>
            <w:tr w:rsidR="00347BF7" w:rsidRPr="00144A36" w14:paraId="06016A1C" w14:textId="77777777" w:rsidTr="00347BF7">
              <w:tc>
                <w:tcPr>
                  <w:tcW w:w="0" w:type="auto"/>
                </w:tcPr>
                <w:p w14:paraId="21DD7351" w14:textId="6912DE49" w:rsidR="00347BF7" w:rsidRPr="00C65C8D" w:rsidRDefault="00C65C8D" w:rsidP="00347BF7">
                  <w:pPr>
                    <w:rPr>
                      <w:b/>
                      <w:lang w:val="ro-RO"/>
                    </w:rPr>
                  </w:pPr>
                  <w:r w:rsidRPr="00C65C8D">
                    <w:rPr>
                      <w:b/>
                      <w:lang w:val="ro-RO"/>
                    </w:rPr>
                    <w:t>Structura</w:t>
                  </w:r>
                </w:p>
              </w:tc>
              <w:tc>
                <w:tcPr>
                  <w:tcW w:w="0" w:type="auto"/>
                </w:tcPr>
                <w:p w14:paraId="479DA64B" w14:textId="009A54E2" w:rsidR="00347BF7" w:rsidRPr="00144A36" w:rsidRDefault="00347BF7" w:rsidP="00347BF7">
                  <w:pPr>
                    <w:rPr>
                      <w:lang w:val="ro-RO"/>
                    </w:rPr>
                  </w:pPr>
                </w:p>
              </w:tc>
            </w:tr>
            <w:tr w:rsidR="00347BF7" w:rsidRPr="00144A36" w14:paraId="4148629E" w14:textId="77777777" w:rsidTr="00347BF7">
              <w:tc>
                <w:tcPr>
                  <w:tcW w:w="0" w:type="auto"/>
                </w:tcPr>
                <w:p w14:paraId="7F5065FF" w14:textId="673F0B44" w:rsidR="00347BF7" w:rsidRPr="00144A36" w:rsidRDefault="00347BF7" w:rsidP="00347BF7">
                  <w:pPr>
                    <w:rPr>
                      <w:lang w:val="ro-RO"/>
                    </w:rPr>
                  </w:pPr>
                </w:p>
              </w:tc>
              <w:tc>
                <w:tcPr>
                  <w:tcW w:w="0" w:type="auto"/>
                </w:tcPr>
                <w:p w14:paraId="4A65DFD2" w14:textId="0E039A6F" w:rsidR="00347BF7" w:rsidRPr="00144A36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Uniforma </w:t>
                  </w:r>
                </w:p>
              </w:tc>
            </w:tr>
            <w:tr w:rsidR="00347BF7" w:rsidRPr="00144A36" w14:paraId="0109B1E8" w14:textId="77777777" w:rsidTr="00347BF7">
              <w:tc>
                <w:tcPr>
                  <w:tcW w:w="0" w:type="auto"/>
                </w:tcPr>
                <w:p w14:paraId="11301022" w14:textId="77777777" w:rsidR="00347BF7" w:rsidRPr="00144A36" w:rsidRDefault="00347BF7" w:rsidP="00347BF7">
                  <w:pPr>
                    <w:rPr>
                      <w:lang w:val="ro-RO"/>
                    </w:rPr>
                  </w:pPr>
                  <w:r w:rsidRPr="00144A36">
                    <w:rPr>
                      <w:lang w:val="ro-RO"/>
                    </w:rPr>
                    <w:t>Consumabile</w:t>
                  </w:r>
                </w:p>
              </w:tc>
              <w:tc>
                <w:tcPr>
                  <w:tcW w:w="0" w:type="auto"/>
                </w:tcPr>
                <w:p w14:paraId="7BE7A74A" w14:textId="2CA887D8" w:rsidR="00347BF7" w:rsidRPr="00144A36" w:rsidRDefault="00691D37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Nu este cazul</w:t>
                  </w:r>
                </w:p>
              </w:tc>
            </w:tr>
            <w:tr w:rsidR="00347BF7" w:rsidRPr="00144A36" w14:paraId="2103FFAA" w14:textId="77777777" w:rsidTr="00347BF7">
              <w:tc>
                <w:tcPr>
                  <w:tcW w:w="0" w:type="auto"/>
                </w:tcPr>
                <w:p w14:paraId="6BFAB3AC" w14:textId="77777777" w:rsidR="00347BF7" w:rsidRPr="00144A36" w:rsidRDefault="00347BF7" w:rsidP="00347BF7">
                  <w:pPr>
                    <w:rPr>
                      <w:lang w:val="ro-RO"/>
                    </w:rPr>
                  </w:pPr>
                  <w:r w:rsidRPr="00144A36">
                    <w:rPr>
                      <w:lang w:val="ro-RO"/>
                    </w:rPr>
                    <w:t>Consumabile suplimentare</w:t>
                  </w:r>
                </w:p>
              </w:tc>
              <w:tc>
                <w:tcPr>
                  <w:tcW w:w="0" w:type="auto"/>
                </w:tcPr>
                <w:p w14:paraId="0BCBB5A4" w14:textId="2B78020F" w:rsidR="00347BF7" w:rsidRPr="00144A36" w:rsidRDefault="00691D37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Nu este cazul</w:t>
                  </w:r>
                </w:p>
              </w:tc>
            </w:tr>
            <w:tr w:rsidR="00347BF7" w:rsidRPr="00144A36" w14:paraId="7BB33D29" w14:textId="77777777" w:rsidTr="00347BF7">
              <w:tc>
                <w:tcPr>
                  <w:tcW w:w="0" w:type="auto"/>
                </w:tcPr>
                <w:p w14:paraId="3173E13E" w14:textId="77777777" w:rsidR="00347BF7" w:rsidRPr="00144A36" w:rsidRDefault="00347BF7" w:rsidP="00347BF7">
                  <w:pPr>
                    <w:rPr>
                      <w:lang w:val="ro-RO"/>
                    </w:rPr>
                  </w:pPr>
                  <w:r w:rsidRPr="00144A36">
                    <w:rPr>
                      <w:lang w:val="ro-RO"/>
                    </w:rPr>
                    <w:t>Garanție</w:t>
                  </w:r>
                </w:p>
              </w:tc>
              <w:tc>
                <w:tcPr>
                  <w:tcW w:w="0" w:type="auto"/>
                </w:tcPr>
                <w:p w14:paraId="1A8332E0" w14:textId="1EA687A8" w:rsidR="00347BF7" w:rsidRDefault="00C65C8D" w:rsidP="00347BF7">
                  <w:pPr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Conform garantie producator</w:t>
                  </w:r>
                </w:p>
                <w:p w14:paraId="4594E21D" w14:textId="77777777" w:rsidR="00691D37" w:rsidRPr="00144A36" w:rsidRDefault="00691D37" w:rsidP="00347BF7">
                  <w:pPr>
                    <w:rPr>
                      <w:lang w:val="ro-RO"/>
                    </w:rPr>
                  </w:pPr>
                </w:p>
              </w:tc>
            </w:tr>
          </w:tbl>
          <w:p w14:paraId="6FE7701E" w14:textId="753B4F6E" w:rsidR="00347BF7" w:rsidRPr="00347BF7" w:rsidRDefault="00347BF7" w:rsidP="0079279A">
            <w:pPr>
              <w:ind w:left="-198" w:firstLine="198"/>
              <w:jc w:val="center"/>
              <w:rPr>
                <w:b/>
                <w:lang w:val="ro-RO"/>
              </w:rPr>
            </w:pPr>
          </w:p>
        </w:tc>
        <w:tc>
          <w:tcPr>
            <w:tcW w:w="4320" w:type="dxa"/>
          </w:tcPr>
          <w:p w14:paraId="1CC5133B" w14:textId="187D2DCF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Detaliile specifice și standardele tehnice ale produsului ofertat</w:t>
            </w:r>
          </w:p>
        </w:tc>
      </w:tr>
      <w:tr w:rsidR="00347BF7" w:rsidRPr="00347BF7" w14:paraId="351693DD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63E4ACD" w14:textId="77777777" w:rsidR="00347BF7" w:rsidRDefault="00347BF7" w:rsidP="0079279A">
            <w:pPr>
              <w:ind w:left="-198" w:firstLine="198"/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t>Parametri de Funcționare minim acceptați de către Beneficiar</w:t>
            </w:r>
          </w:p>
          <w:p w14:paraId="58F6DB19" w14:textId="274708D9" w:rsidR="00347BF7" w:rsidRPr="00347BF7" w:rsidRDefault="00347BF7" w:rsidP="00347BF7">
            <w:pPr>
              <w:rPr>
                <w:lang w:val="ro-RO"/>
              </w:rPr>
            </w:pPr>
            <w:r w:rsidRPr="00347BF7">
              <w:rPr>
                <w:lang w:val="ro-RO"/>
              </w:rPr>
              <w:t xml:space="preserve">Cerințele din “Detalii specifice și standarde tehnice minim acceptate de către Beneficiar” vor fi considerate ca fiind minimale. În acest sens vor fi luate în considerare toate ofertele </w:t>
            </w:r>
            <w:r w:rsidRPr="00347BF7">
              <w:rPr>
                <w:lang w:val="ro-RO"/>
              </w:rPr>
              <w:lastRenderedPageBreak/>
              <w:t xml:space="preserve">care, prin propunerea tehnică, asigură cel puțin cerințele minimale din specificații tehnice; ofertele de </w:t>
            </w:r>
            <w:r w:rsidR="00691D37">
              <w:rPr>
                <w:lang w:val="ro-RO"/>
              </w:rPr>
              <w:t>consumabile</w:t>
            </w:r>
            <w:r w:rsidRPr="00347BF7">
              <w:rPr>
                <w:lang w:val="ro-RO"/>
              </w:rPr>
              <w:t xml:space="preserve"> cu caracteristici tehnice inferioare celor prevăzute în specificațiile tehnice vor fi declarate neconforme.</w:t>
            </w:r>
          </w:p>
          <w:p w14:paraId="11403DBA" w14:textId="77777777" w:rsidR="00347BF7" w:rsidRPr="00347BF7" w:rsidRDefault="00347BF7" w:rsidP="00347BF7">
            <w:pPr>
              <w:rPr>
                <w:lang w:val="ro-RO"/>
              </w:rPr>
            </w:pPr>
            <w:r w:rsidRPr="00347BF7">
              <w:rPr>
                <w:lang w:val="ro-RO"/>
              </w:rPr>
              <w:t>Specificațiile tehnice care indică o anumită origine, sursă, producție, un produs special, o marcă de fabricație sau de comerț, un brevet de invenție, o licență de fabricație sunt menționate doar pentru identificarea cu ușurință a tipului de produs și nu au ca efect favorizarea sau eliminarea anumitor operatori economici sau anumitor produse. Aceste specificații vor fi considerate ca având mențiunea “sau echivalent”.</w:t>
            </w:r>
          </w:p>
          <w:p w14:paraId="6883BAD4" w14:textId="73C2FD7A" w:rsidR="00347BF7" w:rsidRPr="00347BF7" w:rsidRDefault="00691D37" w:rsidP="00347BF7">
            <w:pPr>
              <w:rPr>
                <w:b/>
                <w:lang w:val="ro-RO"/>
              </w:rPr>
            </w:pPr>
            <w:r>
              <w:rPr>
                <w:lang w:val="ro-RO"/>
              </w:rPr>
              <w:t>Consumabilele</w:t>
            </w:r>
            <w:r w:rsidR="00347BF7" w:rsidRPr="00347BF7">
              <w:rPr>
                <w:lang w:val="ro-RO"/>
              </w:rPr>
              <w:t xml:space="preserve"> trebuie să fie noi, lipsite de defecte și să îndeplinească specificațiile tehnice prevăzute în “Detalii specifice și standarde tehnice minim acceptate de către Beneficiar”.</w:t>
            </w:r>
          </w:p>
        </w:tc>
        <w:tc>
          <w:tcPr>
            <w:tcW w:w="4320" w:type="dxa"/>
          </w:tcPr>
          <w:p w14:paraId="20A35592" w14:textId="44E23B85" w:rsidR="00347BF7" w:rsidRPr="00347BF7" w:rsidRDefault="00347BF7" w:rsidP="0079279A">
            <w:pPr>
              <w:jc w:val="center"/>
              <w:rPr>
                <w:b/>
                <w:lang w:val="ro-RO"/>
              </w:rPr>
            </w:pPr>
            <w:r w:rsidRPr="00347BF7">
              <w:rPr>
                <w:b/>
                <w:lang w:val="ro-RO"/>
              </w:rPr>
              <w:lastRenderedPageBreak/>
              <w:t>Parametrii de Funcționare ai produsului ofertat</w:t>
            </w:r>
          </w:p>
        </w:tc>
      </w:tr>
      <w:tr w:rsidR="00347BF7" w:rsidRPr="00347BF7" w14:paraId="1ACF6674" w14:textId="77777777" w:rsidTr="00347BF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035E9F6" w14:textId="77777777" w:rsidR="00347BF7" w:rsidRPr="00347BF7" w:rsidRDefault="00347BF7" w:rsidP="00347BF7">
            <w:pPr>
              <w:rPr>
                <w:szCs w:val="24"/>
                <w:lang w:val="ro-RO"/>
              </w:rPr>
            </w:pPr>
            <w:r w:rsidRPr="00347BF7">
              <w:rPr>
                <w:b/>
                <w:szCs w:val="24"/>
                <w:lang w:val="ro-RO"/>
              </w:rPr>
              <w:lastRenderedPageBreak/>
              <w:t>Piese de Schimb</w:t>
            </w:r>
            <w:r w:rsidRPr="00347BF7">
              <w:rPr>
                <w:szCs w:val="24"/>
                <w:lang w:val="ro-RO"/>
              </w:rPr>
              <w:t>: nu este cazul</w:t>
            </w:r>
          </w:p>
          <w:p w14:paraId="6F5D6BB7" w14:textId="6C831B53" w:rsidR="00347BF7" w:rsidRPr="00347BF7" w:rsidRDefault="00347BF7" w:rsidP="00347BF7">
            <w:pPr>
              <w:rPr>
                <w:szCs w:val="24"/>
                <w:lang w:val="ro-RO"/>
              </w:rPr>
            </w:pPr>
            <w:r w:rsidRPr="00347BF7">
              <w:rPr>
                <w:b/>
                <w:szCs w:val="24"/>
                <w:lang w:val="ro-RO"/>
              </w:rPr>
              <w:t>Instrumente și Accesorii</w:t>
            </w:r>
            <w:r w:rsidRPr="00347BF7">
              <w:rPr>
                <w:szCs w:val="24"/>
                <w:lang w:val="ro-RO"/>
              </w:rPr>
              <w:t>:</w:t>
            </w:r>
            <w:r w:rsidR="00691D37">
              <w:rPr>
                <w:szCs w:val="24"/>
                <w:lang w:val="ro-RO"/>
              </w:rPr>
              <w:t xml:space="preserve"> nu este cazul</w:t>
            </w:r>
          </w:p>
          <w:p w14:paraId="6DFA3427" w14:textId="7124821E" w:rsidR="00347BF7" w:rsidRPr="00347BF7" w:rsidRDefault="00347BF7" w:rsidP="00347BF7">
            <w:pPr>
              <w:rPr>
                <w:szCs w:val="24"/>
                <w:lang w:val="ro-RO"/>
              </w:rPr>
            </w:pPr>
            <w:r w:rsidRPr="00347BF7">
              <w:rPr>
                <w:b/>
                <w:szCs w:val="24"/>
                <w:lang w:val="ro-RO"/>
              </w:rPr>
              <w:t>Manuale</w:t>
            </w:r>
            <w:r w:rsidR="00691D37">
              <w:rPr>
                <w:szCs w:val="24"/>
                <w:lang w:val="ro-RO"/>
              </w:rPr>
              <w:t>: nu este cazul</w:t>
            </w:r>
          </w:p>
          <w:p w14:paraId="48D81F3E" w14:textId="20CB4397" w:rsidR="00347BF7" w:rsidRPr="00347BF7" w:rsidRDefault="00347BF7" w:rsidP="00347BF7">
            <w:pPr>
              <w:rPr>
                <w:lang w:val="ro-RO"/>
              </w:rPr>
            </w:pPr>
            <w:r w:rsidRPr="00347BF7">
              <w:rPr>
                <w:b/>
                <w:szCs w:val="24"/>
                <w:lang w:val="ro-RO"/>
              </w:rPr>
              <w:t xml:space="preserve">Cerințe de Întreținere: </w:t>
            </w:r>
            <w:r w:rsidR="00691D37">
              <w:rPr>
                <w:szCs w:val="24"/>
                <w:lang w:val="ro-RO"/>
              </w:rPr>
              <w:t>nu este cazul</w:t>
            </w:r>
            <w:r w:rsidRPr="00347BF7">
              <w:rPr>
                <w:szCs w:val="24"/>
                <w:lang w:val="ro-RO"/>
              </w:rPr>
              <w:t xml:space="preserve"> </w:t>
            </w:r>
          </w:p>
        </w:tc>
        <w:tc>
          <w:tcPr>
            <w:tcW w:w="4320" w:type="dxa"/>
          </w:tcPr>
          <w:p w14:paraId="2633584E" w14:textId="77777777" w:rsidR="00347BF7" w:rsidRPr="00347BF7" w:rsidRDefault="00347BF7" w:rsidP="0079279A">
            <w:pPr>
              <w:jc w:val="center"/>
              <w:rPr>
                <w:lang w:val="ro-RO"/>
              </w:rPr>
            </w:pPr>
          </w:p>
        </w:tc>
      </w:tr>
    </w:tbl>
    <w:p w14:paraId="219A39DF" w14:textId="77777777" w:rsidR="00347BF7" w:rsidRPr="00347BF7" w:rsidRDefault="00347BF7" w:rsidP="00347BF7">
      <w:pPr>
        <w:rPr>
          <w:b/>
          <w:lang w:val="ro-RO"/>
        </w:rPr>
      </w:pPr>
    </w:p>
    <w:p w14:paraId="34AAEFA9" w14:textId="77777777" w:rsidR="00347BF7" w:rsidRPr="00347BF7" w:rsidRDefault="00347BF7" w:rsidP="00347BF7">
      <w:pPr>
        <w:rPr>
          <w:b/>
          <w:lang w:val="ro-RO"/>
        </w:rPr>
      </w:pPr>
    </w:p>
    <w:p w14:paraId="1CB90375" w14:textId="77777777" w:rsidR="00347BF7" w:rsidRDefault="00347BF7" w:rsidP="00347BF7">
      <w:pPr>
        <w:rPr>
          <w:b/>
          <w:lang w:val="ro-RO"/>
        </w:rPr>
      </w:pPr>
      <w:r w:rsidRPr="00347BF7">
        <w:rPr>
          <w:b/>
          <w:lang w:val="ro-RO"/>
        </w:rPr>
        <w:t>NUMELE OFERTANTULUI_____________________</w:t>
      </w:r>
    </w:p>
    <w:p w14:paraId="71A605B1" w14:textId="77777777" w:rsidR="007913DF" w:rsidRPr="00347BF7" w:rsidRDefault="007913DF" w:rsidP="00347BF7">
      <w:pPr>
        <w:rPr>
          <w:b/>
          <w:lang w:val="ro-RO"/>
        </w:rPr>
      </w:pPr>
    </w:p>
    <w:p w14:paraId="00C669E9" w14:textId="77777777" w:rsidR="00347BF7" w:rsidRDefault="00347BF7" w:rsidP="00347BF7">
      <w:pPr>
        <w:rPr>
          <w:b/>
          <w:lang w:val="ro-RO"/>
        </w:rPr>
      </w:pPr>
      <w:r w:rsidRPr="00347BF7">
        <w:rPr>
          <w:b/>
          <w:lang w:val="ro-RO"/>
        </w:rPr>
        <w:t>Semnătură autorizată___________________________</w:t>
      </w:r>
    </w:p>
    <w:p w14:paraId="093543BA" w14:textId="77777777" w:rsidR="007913DF" w:rsidRPr="00347BF7" w:rsidRDefault="007913DF" w:rsidP="00347BF7">
      <w:pPr>
        <w:rPr>
          <w:b/>
          <w:lang w:val="ro-RO"/>
        </w:rPr>
      </w:pPr>
    </w:p>
    <w:p w14:paraId="56D9D148" w14:textId="77777777" w:rsidR="00347BF7" w:rsidRDefault="00347BF7" w:rsidP="00347BF7">
      <w:pPr>
        <w:rPr>
          <w:b/>
          <w:lang w:val="ro-RO"/>
        </w:rPr>
      </w:pPr>
      <w:r w:rsidRPr="00347BF7">
        <w:rPr>
          <w:b/>
          <w:lang w:val="ro-RO"/>
        </w:rPr>
        <w:t>Locul:</w:t>
      </w:r>
    </w:p>
    <w:p w14:paraId="5B73E3C0" w14:textId="77777777" w:rsidR="007913DF" w:rsidRPr="00347BF7" w:rsidRDefault="007913DF" w:rsidP="00347BF7">
      <w:pPr>
        <w:rPr>
          <w:b/>
          <w:lang w:val="ro-RO"/>
        </w:rPr>
      </w:pPr>
    </w:p>
    <w:p w14:paraId="7D3E957D" w14:textId="77777777" w:rsidR="00347BF7" w:rsidRPr="00347BF7" w:rsidRDefault="00347BF7" w:rsidP="00347BF7">
      <w:pPr>
        <w:rPr>
          <w:b/>
          <w:lang w:val="ro-RO"/>
        </w:rPr>
      </w:pPr>
      <w:r w:rsidRPr="00347BF7">
        <w:rPr>
          <w:b/>
          <w:lang w:val="ro-RO"/>
        </w:rPr>
        <w:t>Data:</w:t>
      </w:r>
    </w:p>
    <w:p w14:paraId="57D215F9" w14:textId="77777777" w:rsidR="00873614" w:rsidRPr="00347BF7" w:rsidRDefault="00873614" w:rsidP="00873614">
      <w:pPr>
        <w:jc w:val="center"/>
        <w:rPr>
          <w:b/>
          <w:sz w:val="28"/>
          <w:szCs w:val="28"/>
          <w:lang w:val="ro-RO"/>
        </w:rPr>
      </w:pPr>
    </w:p>
    <w:p w14:paraId="35DD835B" w14:textId="0E7FCD56" w:rsidR="00873614" w:rsidRPr="00347BF7" w:rsidRDefault="00873614" w:rsidP="00F62CE2">
      <w:pPr>
        <w:jc w:val="both"/>
        <w:rPr>
          <w:b/>
          <w:lang w:val="ro-RO"/>
        </w:rPr>
      </w:pPr>
    </w:p>
    <w:sectPr w:rsidR="00873614" w:rsidRPr="00347BF7" w:rsidSect="00F00D3F">
      <w:headerReference w:type="even" r:id="rId8"/>
      <w:footerReference w:type="even" r:id="rId9"/>
      <w:headerReference w:type="first" r:id="rId10"/>
      <w:pgSz w:w="11907" w:h="16840" w:code="9"/>
      <w:pgMar w:top="992" w:right="1134" w:bottom="993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C2324" w14:textId="77777777" w:rsidR="005F6BA9" w:rsidRDefault="005F6BA9">
      <w:r>
        <w:separator/>
      </w:r>
    </w:p>
  </w:endnote>
  <w:endnote w:type="continuationSeparator" w:id="0">
    <w:p w14:paraId="369F56C6" w14:textId="77777777" w:rsidR="005F6BA9" w:rsidRDefault="005F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5CCC9" w14:textId="77777777" w:rsidR="00E257BB" w:rsidRDefault="00E257BB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E257BB" w:rsidRDefault="00E257BB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DC870B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E257BB" w:rsidRPr="003B12BE" w:rsidRDefault="00E257BB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E257BB" w:rsidRDefault="00E257BB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A3A8" w14:textId="77777777" w:rsidR="005F6BA9" w:rsidRDefault="005F6BA9">
      <w:r>
        <w:separator/>
      </w:r>
    </w:p>
  </w:footnote>
  <w:footnote w:type="continuationSeparator" w:id="0">
    <w:p w14:paraId="457CB28C" w14:textId="77777777" w:rsidR="005F6BA9" w:rsidRDefault="005F6BA9">
      <w:r>
        <w:continuationSeparator/>
      </w:r>
    </w:p>
  </w:footnote>
  <w:footnote w:id="1">
    <w:p w14:paraId="64F9DC03" w14:textId="77777777" w:rsidR="00347BF7" w:rsidRPr="00CB44CF" w:rsidRDefault="00347BF7" w:rsidP="00347BF7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607A45D1" w14:textId="77777777" w:rsidR="00347BF7" w:rsidRPr="00CB44CF" w:rsidRDefault="00347BF7" w:rsidP="00347BF7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DD53DE3" w14:textId="77777777" w:rsidR="00347BF7" w:rsidRPr="00CB44CF" w:rsidRDefault="00347BF7" w:rsidP="00347BF7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10B5" w14:textId="77777777" w:rsidR="00E257BB" w:rsidRDefault="00E257BB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E257BB" w:rsidRDefault="00E257BB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E257BB" w:rsidRPr="00AB5EC3" w:rsidRDefault="00E257BB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E257BB" w:rsidRDefault="00E257BB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E257BB" w:rsidRPr="00A77995" w:rsidRDefault="00E257BB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EE9531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B413A" w14:textId="243F4AE7" w:rsidR="00E257BB" w:rsidRDefault="004E79BF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BA9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1A7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4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7"/>
  </w:num>
  <w:num w:numId="4">
    <w:abstractNumId w:val="32"/>
  </w:num>
  <w:num w:numId="5">
    <w:abstractNumId w:val="25"/>
  </w:num>
  <w:num w:numId="6">
    <w:abstractNumId w:val="27"/>
  </w:num>
  <w:num w:numId="7">
    <w:abstractNumId w:val="3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3"/>
  </w:num>
  <w:num w:numId="19">
    <w:abstractNumId w:val="11"/>
  </w:num>
  <w:num w:numId="20">
    <w:abstractNumId w:val="30"/>
  </w:num>
  <w:num w:numId="21">
    <w:abstractNumId w:val="24"/>
  </w:num>
  <w:num w:numId="22">
    <w:abstractNumId w:val="12"/>
  </w:num>
  <w:num w:numId="23">
    <w:abstractNumId w:val="34"/>
  </w:num>
  <w:num w:numId="24">
    <w:abstractNumId w:val="35"/>
  </w:num>
  <w:num w:numId="25">
    <w:abstractNumId w:val="16"/>
  </w:num>
  <w:num w:numId="26">
    <w:abstractNumId w:val="22"/>
  </w:num>
  <w:num w:numId="27">
    <w:abstractNumId w:val="21"/>
  </w:num>
  <w:num w:numId="28">
    <w:abstractNumId w:val="14"/>
  </w:num>
  <w:num w:numId="29">
    <w:abstractNumId w:val="13"/>
  </w:num>
  <w:num w:numId="30">
    <w:abstractNumId w:val="19"/>
  </w:num>
  <w:num w:numId="31">
    <w:abstractNumId w:val="28"/>
  </w:num>
  <w:num w:numId="32">
    <w:abstractNumId w:val="18"/>
  </w:num>
  <w:num w:numId="33">
    <w:abstractNumId w:val="36"/>
  </w:num>
  <w:num w:numId="34">
    <w:abstractNumId w:val="23"/>
  </w:num>
  <w:num w:numId="35">
    <w:abstractNumId w:val="20"/>
  </w:num>
  <w:num w:numId="36">
    <w:abstractNumId w:val="2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26"/>
    <w:rsid w:val="00000EAC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914C0"/>
    <w:rsid w:val="000A1174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A22"/>
    <w:rsid w:val="000F4FE8"/>
    <w:rsid w:val="000F55A2"/>
    <w:rsid w:val="000F7BF8"/>
    <w:rsid w:val="0010134E"/>
    <w:rsid w:val="00105C69"/>
    <w:rsid w:val="00113839"/>
    <w:rsid w:val="00114CB2"/>
    <w:rsid w:val="0012287C"/>
    <w:rsid w:val="00124A8A"/>
    <w:rsid w:val="00131497"/>
    <w:rsid w:val="001319E9"/>
    <w:rsid w:val="00134478"/>
    <w:rsid w:val="00137494"/>
    <w:rsid w:val="00137F8B"/>
    <w:rsid w:val="00144380"/>
    <w:rsid w:val="00146C7B"/>
    <w:rsid w:val="00147C1E"/>
    <w:rsid w:val="00153051"/>
    <w:rsid w:val="001658FA"/>
    <w:rsid w:val="001659E8"/>
    <w:rsid w:val="00167A96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D3F1B"/>
    <w:rsid w:val="001D6A21"/>
    <w:rsid w:val="001E578E"/>
    <w:rsid w:val="001E6F3A"/>
    <w:rsid w:val="001F7170"/>
    <w:rsid w:val="001F7C26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2D8E"/>
    <w:rsid w:val="00260DBB"/>
    <w:rsid w:val="00264913"/>
    <w:rsid w:val="00265701"/>
    <w:rsid w:val="00266B91"/>
    <w:rsid w:val="002706DA"/>
    <w:rsid w:val="00282551"/>
    <w:rsid w:val="002832CC"/>
    <w:rsid w:val="002848C4"/>
    <w:rsid w:val="002921D4"/>
    <w:rsid w:val="002959DD"/>
    <w:rsid w:val="00296D86"/>
    <w:rsid w:val="002A0CCB"/>
    <w:rsid w:val="002A5832"/>
    <w:rsid w:val="002A659B"/>
    <w:rsid w:val="002B0CD1"/>
    <w:rsid w:val="002C4FA4"/>
    <w:rsid w:val="002C7D32"/>
    <w:rsid w:val="002D2F53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12502"/>
    <w:rsid w:val="00315658"/>
    <w:rsid w:val="0032195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47BF7"/>
    <w:rsid w:val="003503EE"/>
    <w:rsid w:val="00351674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4521"/>
    <w:rsid w:val="0041688D"/>
    <w:rsid w:val="00421654"/>
    <w:rsid w:val="00426D89"/>
    <w:rsid w:val="004345F8"/>
    <w:rsid w:val="00435645"/>
    <w:rsid w:val="00441C87"/>
    <w:rsid w:val="00451CE8"/>
    <w:rsid w:val="00452C38"/>
    <w:rsid w:val="00462C5C"/>
    <w:rsid w:val="0046496A"/>
    <w:rsid w:val="00473E4C"/>
    <w:rsid w:val="004764BB"/>
    <w:rsid w:val="004823D0"/>
    <w:rsid w:val="00486692"/>
    <w:rsid w:val="00487FA4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6276"/>
    <w:rsid w:val="00570D71"/>
    <w:rsid w:val="0057180C"/>
    <w:rsid w:val="00575647"/>
    <w:rsid w:val="00577844"/>
    <w:rsid w:val="0058289E"/>
    <w:rsid w:val="0059082F"/>
    <w:rsid w:val="005A28F1"/>
    <w:rsid w:val="005A5532"/>
    <w:rsid w:val="005A767D"/>
    <w:rsid w:val="005B7911"/>
    <w:rsid w:val="005C0F0B"/>
    <w:rsid w:val="005C6597"/>
    <w:rsid w:val="005D52FF"/>
    <w:rsid w:val="005E176F"/>
    <w:rsid w:val="005E2502"/>
    <w:rsid w:val="005F18CD"/>
    <w:rsid w:val="005F4454"/>
    <w:rsid w:val="005F59C2"/>
    <w:rsid w:val="005F6BA9"/>
    <w:rsid w:val="00600EA6"/>
    <w:rsid w:val="0060302B"/>
    <w:rsid w:val="0060405F"/>
    <w:rsid w:val="00607BD0"/>
    <w:rsid w:val="00612ACB"/>
    <w:rsid w:val="006160ED"/>
    <w:rsid w:val="00621DB2"/>
    <w:rsid w:val="00623040"/>
    <w:rsid w:val="00637A12"/>
    <w:rsid w:val="00640191"/>
    <w:rsid w:val="00642803"/>
    <w:rsid w:val="00642F75"/>
    <w:rsid w:val="00647A75"/>
    <w:rsid w:val="00683B3F"/>
    <w:rsid w:val="00684F07"/>
    <w:rsid w:val="00691471"/>
    <w:rsid w:val="00691540"/>
    <w:rsid w:val="00691D37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C50BB"/>
    <w:rsid w:val="006D09A8"/>
    <w:rsid w:val="006E7977"/>
    <w:rsid w:val="00700D6D"/>
    <w:rsid w:val="00700EC0"/>
    <w:rsid w:val="007059EE"/>
    <w:rsid w:val="00714275"/>
    <w:rsid w:val="007171D9"/>
    <w:rsid w:val="00723126"/>
    <w:rsid w:val="00727ACA"/>
    <w:rsid w:val="007326DD"/>
    <w:rsid w:val="00732994"/>
    <w:rsid w:val="007354B9"/>
    <w:rsid w:val="00736B78"/>
    <w:rsid w:val="00767AF1"/>
    <w:rsid w:val="00770280"/>
    <w:rsid w:val="0077576A"/>
    <w:rsid w:val="00776810"/>
    <w:rsid w:val="00780E52"/>
    <w:rsid w:val="00784751"/>
    <w:rsid w:val="007862E5"/>
    <w:rsid w:val="00791068"/>
    <w:rsid w:val="007913DF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52F4"/>
    <w:rsid w:val="007D0191"/>
    <w:rsid w:val="007D41D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7BB5"/>
    <w:rsid w:val="0098432E"/>
    <w:rsid w:val="0098752A"/>
    <w:rsid w:val="00995A97"/>
    <w:rsid w:val="009963A8"/>
    <w:rsid w:val="009A71A1"/>
    <w:rsid w:val="009B1194"/>
    <w:rsid w:val="009B77E1"/>
    <w:rsid w:val="009C5575"/>
    <w:rsid w:val="009D14A4"/>
    <w:rsid w:val="009D45CA"/>
    <w:rsid w:val="009D4BE6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21729"/>
    <w:rsid w:val="00A307D0"/>
    <w:rsid w:val="00A334BB"/>
    <w:rsid w:val="00A420AC"/>
    <w:rsid w:val="00A47673"/>
    <w:rsid w:val="00A54465"/>
    <w:rsid w:val="00A63016"/>
    <w:rsid w:val="00A665C1"/>
    <w:rsid w:val="00A67BFA"/>
    <w:rsid w:val="00A72041"/>
    <w:rsid w:val="00A74BEC"/>
    <w:rsid w:val="00A77711"/>
    <w:rsid w:val="00A77995"/>
    <w:rsid w:val="00A800FA"/>
    <w:rsid w:val="00A81D33"/>
    <w:rsid w:val="00AA3739"/>
    <w:rsid w:val="00AA499D"/>
    <w:rsid w:val="00AA629E"/>
    <w:rsid w:val="00AB338F"/>
    <w:rsid w:val="00AB70F4"/>
    <w:rsid w:val="00AD3288"/>
    <w:rsid w:val="00AD74DD"/>
    <w:rsid w:val="00B0102B"/>
    <w:rsid w:val="00B01681"/>
    <w:rsid w:val="00B06DEE"/>
    <w:rsid w:val="00B13916"/>
    <w:rsid w:val="00B22A2F"/>
    <w:rsid w:val="00B30C98"/>
    <w:rsid w:val="00B42B63"/>
    <w:rsid w:val="00B50EDC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42309"/>
    <w:rsid w:val="00C43530"/>
    <w:rsid w:val="00C52CFF"/>
    <w:rsid w:val="00C52D32"/>
    <w:rsid w:val="00C52E5E"/>
    <w:rsid w:val="00C55315"/>
    <w:rsid w:val="00C61EA4"/>
    <w:rsid w:val="00C6532D"/>
    <w:rsid w:val="00C65C8D"/>
    <w:rsid w:val="00C66E93"/>
    <w:rsid w:val="00C7119A"/>
    <w:rsid w:val="00C73A4F"/>
    <w:rsid w:val="00C74774"/>
    <w:rsid w:val="00C77D95"/>
    <w:rsid w:val="00C8685F"/>
    <w:rsid w:val="00C92FE0"/>
    <w:rsid w:val="00C9531C"/>
    <w:rsid w:val="00C97579"/>
    <w:rsid w:val="00CA5E83"/>
    <w:rsid w:val="00CB2525"/>
    <w:rsid w:val="00CB2545"/>
    <w:rsid w:val="00CB3A57"/>
    <w:rsid w:val="00CC6055"/>
    <w:rsid w:val="00CC670B"/>
    <w:rsid w:val="00CD192B"/>
    <w:rsid w:val="00CE1332"/>
    <w:rsid w:val="00CE2C31"/>
    <w:rsid w:val="00CE5854"/>
    <w:rsid w:val="00CF0A29"/>
    <w:rsid w:val="00CF504E"/>
    <w:rsid w:val="00D00445"/>
    <w:rsid w:val="00D058CB"/>
    <w:rsid w:val="00D135F1"/>
    <w:rsid w:val="00D240E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84B05"/>
    <w:rsid w:val="00D90344"/>
    <w:rsid w:val="00D90CF4"/>
    <w:rsid w:val="00D96ED0"/>
    <w:rsid w:val="00D9700C"/>
    <w:rsid w:val="00DB017A"/>
    <w:rsid w:val="00DC2178"/>
    <w:rsid w:val="00DD1986"/>
    <w:rsid w:val="00DD7710"/>
    <w:rsid w:val="00DE1420"/>
    <w:rsid w:val="00DE154E"/>
    <w:rsid w:val="00DF0D93"/>
    <w:rsid w:val="00DF2508"/>
    <w:rsid w:val="00E10A57"/>
    <w:rsid w:val="00E12478"/>
    <w:rsid w:val="00E156A3"/>
    <w:rsid w:val="00E22D70"/>
    <w:rsid w:val="00E23CC5"/>
    <w:rsid w:val="00E246EE"/>
    <w:rsid w:val="00E257BB"/>
    <w:rsid w:val="00E27031"/>
    <w:rsid w:val="00E27E10"/>
    <w:rsid w:val="00E33E78"/>
    <w:rsid w:val="00E41F03"/>
    <w:rsid w:val="00E42D50"/>
    <w:rsid w:val="00E43C97"/>
    <w:rsid w:val="00E44BA3"/>
    <w:rsid w:val="00E64F0B"/>
    <w:rsid w:val="00E66152"/>
    <w:rsid w:val="00E717FB"/>
    <w:rsid w:val="00E728A3"/>
    <w:rsid w:val="00E73CD3"/>
    <w:rsid w:val="00E74D6C"/>
    <w:rsid w:val="00E75FF5"/>
    <w:rsid w:val="00E8071F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4F04"/>
    <w:rsid w:val="00F205FD"/>
    <w:rsid w:val="00F22018"/>
    <w:rsid w:val="00F3016A"/>
    <w:rsid w:val="00F3223E"/>
    <w:rsid w:val="00F45251"/>
    <w:rsid w:val="00F57964"/>
    <w:rsid w:val="00F62CE2"/>
    <w:rsid w:val="00F67607"/>
    <w:rsid w:val="00F75751"/>
    <w:rsid w:val="00F86B1A"/>
    <w:rsid w:val="00F90C93"/>
    <w:rsid w:val="00F94603"/>
    <w:rsid w:val="00F9737D"/>
    <w:rsid w:val="00F97DC2"/>
    <w:rsid w:val="00FA0565"/>
    <w:rsid w:val="00FA2522"/>
    <w:rsid w:val="00FB2645"/>
    <w:rsid w:val="00FB4E98"/>
    <w:rsid w:val="00FB527F"/>
    <w:rsid w:val="00FB565C"/>
    <w:rsid w:val="00FC5B48"/>
    <w:rsid w:val="00FD3A9A"/>
    <w:rsid w:val="00FE2884"/>
    <w:rsid w:val="00FE47D0"/>
    <w:rsid w:val="00FE790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0B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caption" w:qFormat="1"/>
    <w:lsdException w:name="footnote reference" w:uiPriority="99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pagina_antet</Template>
  <TotalTime>0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2</cp:revision>
  <cp:lastPrinted>2018-12-06T08:02:00Z</cp:lastPrinted>
  <dcterms:created xsi:type="dcterms:W3CDTF">2018-12-06T09:19:00Z</dcterms:created>
  <dcterms:modified xsi:type="dcterms:W3CDTF">2018-12-06T09:19:00Z</dcterms:modified>
</cp:coreProperties>
</file>